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7D9B" w14:textId="00097A1E" w:rsidR="000651C3" w:rsidRDefault="00295B6C" w:rsidP="00295B6C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1FB5A48E" wp14:editId="03E19478">
            <wp:extent cx="2155190" cy="742315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8338" w14:textId="405FA598" w:rsidR="00FA7D7F" w:rsidRPr="00A6487D" w:rsidRDefault="004C0639" w:rsidP="00FA7D7F">
      <w:pPr>
        <w:rPr>
          <w:rFonts w:asciiTheme="minorEastAsia" w:hAnsiTheme="minorEastAsia"/>
          <w:b/>
          <w:sz w:val="24"/>
          <w:szCs w:val="24"/>
        </w:rPr>
      </w:pPr>
      <w:r w:rsidRPr="00A6487D">
        <w:rPr>
          <w:rFonts w:asciiTheme="minorEastAsia" w:hAnsiTheme="minorEastAsia" w:hint="eastAsia"/>
          <w:b/>
          <w:sz w:val="24"/>
          <w:szCs w:val="24"/>
        </w:rPr>
        <w:t>앱티스(</w:t>
      </w:r>
      <w:r w:rsidRPr="00A6487D">
        <w:rPr>
          <w:rFonts w:asciiTheme="minorEastAsia" w:hAnsiTheme="minorEastAsia"/>
          <w:b/>
          <w:sz w:val="24"/>
          <w:szCs w:val="24"/>
        </w:rPr>
        <w:t>AbTis)</w:t>
      </w:r>
      <w:r w:rsidRPr="00A6487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A7D7F" w:rsidRPr="00A6487D">
        <w:rPr>
          <w:rFonts w:asciiTheme="minorEastAsia" w:hAnsiTheme="minorEastAsia" w:hint="eastAsia"/>
          <w:b/>
          <w:sz w:val="24"/>
          <w:szCs w:val="24"/>
        </w:rPr>
        <w:t>소개</w:t>
      </w:r>
    </w:p>
    <w:p w14:paraId="3B28D09D" w14:textId="1DE6C746" w:rsidR="00FA7D7F" w:rsidRPr="00A6487D" w:rsidRDefault="00FA7D7F" w:rsidP="004C0639">
      <w:pPr>
        <w:ind w:left="400"/>
        <w:jc w:val="left"/>
        <w:rPr>
          <w:rFonts w:asciiTheme="minorEastAsia" w:hAnsiTheme="minorEastAsia"/>
          <w:szCs w:val="20"/>
        </w:rPr>
      </w:pPr>
      <w:r w:rsidRPr="00A6487D">
        <w:rPr>
          <w:rFonts w:asciiTheme="minorEastAsia" w:hAnsiTheme="minorEastAsia" w:hint="eastAsia"/>
          <w:szCs w:val="20"/>
        </w:rPr>
        <w:t>앱티스는</w:t>
      </w:r>
      <w:r w:rsidRPr="00A6487D">
        <w:rPr>
          <w:rFonts w:asciiTheme="minorEastAsia" w:hAnsiTheme="minorEastAsia"/>
          <w:szCs w:val="20"/>
        </w:rPr>
        <w:t xml:space="preserve"> 자연항체</w:t>
      </w:r>
      <w:r w:rsidR="00464942">
        <w:rPr>
          <w:rFonts w:asciiTheme="minorEastAsia" w:hAnsiTheme="minorEastAsia" w:hint="eastAsia"/>
          <w:szCs w:val="20"/>
        </w:rPr>
        <w:t>(</w:t>
      </w:r>
      <w:r w:rsidR="00464942">
        <w:rPr>
          <w:rFonts w:asciiTheme="minorEastAsia" w:hAnsiTheme="minorEastAsia"/>
          <w:szCs w:val="20"/>
        </w:rPr>
        <w:t>Native Antibody)</w:t>
      </w:r>
      <w:r w:rsidRPr="00A6487D">
        <w:rPr>
          <w:rFonts w:asciiTheme="minorEastAsia" w:hAnsiTheme="minorEastAsia"/>
          <w:szCs w:val="20"/>
        </w:rPr>
        <w:t>에 대한 위치</w:t>
      </w:r>
      <w:r w:rsidR="00EC5901">
        <w:rPr>
          <w:rFonts w:asciiTheme="minorEastAsia" w:hAnsiTheme="minorEastAsia" w:hint="eastAsia"/>
          <w:szCs w:val="20"/>
        </w:rPr>
        <w:t>특이적</w:t>
      </w:r>
      <w:r w:rsidR="00464942">
        <w:rPr>
          <w:rFonts w:asciiTheme="minorEastAsia" w:hAnsiTheme="minorEastAsia" w:hint="eastAsia"/>
          <w:szCs w:val="20"/>
        </w:rPr>
        <w:t>(</w:t>
      </w:r>
      <w:r w:rsidR="00464942">
        <w:rPr>
          <w:rFonts w:asciiTheme="minorEastAsia" w:hAnsiTheme="minorEastAsia"/>
          <w:szCs w:val="20"/>
        </w:rPr>
        <w:t>Site Specific)</w:t>
      </w:r>
      <w:r w:rsidRPr="00A6487D">
        <w:rPr>
          <w:rFonts w:asciiTheme="minorEastAsia" w:hAnsiTheme="minorEastAsia"/>
          <w:szCs w:val="20"/>
        </w:rPr>
        <w:t xml:space="preserve"> 항체-약물 </w:t>
      </w:r>
      <w:r w:rsidR="004C0639" w:rsidRPr="00A6487D">
        <w:rPr>
          <w:rFonts w:asciiTheme="minorEastAsia" w:hAnsiTheme="minorEastAsia" w:hint="eastAsia"/>
          <w:szCs w:val="20"/>
        </w:rPr>
        <w:t>결</w:t>
      </w:r>
      <w:r w:rsidRPr="00A6487D">
        <w:rPr>
          <w:rFonts w:asciiTheme="minorEastAsia" w:hAnsiTheme="minorEastAsia"/>
          <w:szCs w:val="20"/>
        </w:rPr>
        <w:t>합체(Antibody-Drug Conjugate</w:t>
      </w:r>
      <w:r w:rsidR="004C0639" w:rsidRPr="00A6487D">
        <w:rPr>
          <w:rFonts w:asciiTheme="minorEastAsia" w:hAnsiTheme="minorEastAsia" w:hint="eastAsia"/>
          <w:szCs w:val="20"/>
        </w:rPr>
        <w:t>s</w:t>
      </w:r>
      <w:r w:rsidRPr="00A6487D">
        <w:rPr>
          <w:rFonts w:asciiTheme="minorEastAsia" w:hAnsiTheme="minorEastAsia"/>
          <w:szCs w:val="20"/>
        </w:rPr>
        <w:t>, ADC)</w:t>
      </w:r>
      <w:r w:rsidR="004C0639" w:rsidRPr="00A6487D">
        <w:rPr>
          <w:rFonts w:asciiTheme="minorEastAsia" w:hAnsiTheme="minorEastAsia"/>
          <w:szCs w:val="20"/>
        </w:rPr>
        <w:t xml:space="preserve"> </w:t>
      </w:r>
      <w:r w:rsidRPr="00A6487D">
        <w:rPr>
          <w:rFonts w:asciiTheme="minorEastAsia" w:hAnsiTheme="minorEastAsia"/>
          <w:szCs w:val="20"/>
        </w:rPr>
        <w:t>원천기술을 자체 개발하</w:t>
      </w:r>
      <w:r w:rsidR="006108CE">
        <w:rPr>
          <w:rFonts w:asciiTheme="minorEastAsia" w:hAnsiTheme="minorEastAsia" w:hint="eastAsia"/>
          <w:szCs w:val="20"/>
        </w:rPr>
        <w:t>고</w:t>
      </w:r>
      <w:r w:rsidRPr="00A6487D">
        <w:rPr>
          <w:rFonts w:asciiTheme="minorEastAsia" w:hAnsiTheme="minorEastAsia"/>
          <w:szCs w:val="20"/>
        </w:rPr>
        <w:t xml:space="preserve"> ADC </w:t>
      </w:r>
      <w:r w:rsidR="007878AE">
        <w:rPr>
          <w:rFonts w:asciiTheme="minorEastAsia" w:hAnsiTheme="minorEastAsia" w:hint="eastAsia"/>
          <w:szCs w:val="20"/>
        </w:rPr>
        <w:t>치료제</w:t>
      </w:r>
      <w:r w:rsidR="007878AE">
        <w:rPr>
          <w:rFonts w:asciiTheme="minorEastAsia" w:hAnsiTheme="minorEastAsia"/>
          <w:szCs w:val="20"/>
        </w:rPr>
        <w:t xml:space="preserve"> </w:t>
      </w:r>
      <w:r w:rsidR="007878AE">
        <w:rPr>
          <w:rFonts w:asciiTheme="minorEastAsia" w:hAnsiTheme="minorEastAsia" w:hint="eastAsia"/>
          <w:szCs w:val="20"/>
        </w:rPr>
        <w:t>개발을</w:t>
      </w:r>
      <w:r w:rsidR="004C0639" w:rsidRPr="00A6487D">
        <w:rPr>
          <w:rFonts w:asciiTheme="minorEastAsia" w:hAnsiTheme="minorEastAsia" w:hint="eastAsia"/>
          <w:szCs w:val="20"/>
        </w:rPr>
        <w:t xml:space="preserve"> </w:t>
      </w:r>
      <w:r w:rsidR="00383525" w:rsidRPr="00A6487D">
        <w:rPr>
          <w:rFonts w:asciiTheme="minorEastAsia" w:hAnsiTheme="minorEastAsia" w:hint="eastAsia"/>
          <w:szCs w:val="20"/>
        </w:rPr>
        <w:t xml:space="preserve">위해 </w:t>
      </w:r>
      <w:r w:rsidR="00383525" w:rsidRPr="00A6487D">
        <w:rPr>
          <w:rFonts w:asciiTheme="minorEastAsia" w:hAnsiTheme="minorEastAsia"/>
          <w:szCs w:val="20"/>
        </w:rPr>
        <w:t>2016</w:t>
      </w:r>
      <w:r w:rsidR="00383525" w:rsidRPr="00A6487D">
        <w:rPr>
          <w:rFonts w:asciiTheme="minorEastAsia" w:hAnsiTheme="minorEastAsia" w:hint="eastAsia"/>
          <w:szCs w:val="20"/>
        </w:rPr>
        <w:t>년에 설</w:t>
      </w:r>
      <w:r w:rsidR="00BF53CA" w:rsidRPr="00A6487D">
        <w:rPr>
          <w:rFonts w:asciiTheme="minorEastAsia" w:hAnsiTheme="minorEastAsia" w:hint="eastAsia"/>
          <w:szCs w:val="20"/>
        </w:rPr>
        <w:t>립되었습니다</w:t>
      </w:r>
      <w:r w:rsidR="00383525" w:rsidRPr="00A6487D">
        <w:rPr>
          <w:rFonts w:asciiTheme="minorEastAsia" w:hAnsiTheme="minorEastAsia" w:hint="eastAsia"/>
          <w:szCs w:val="20"/>
        </w:rPr>
        <w:t>.</w:t>
      </w:r>
      <w:r w:rsidR="00383525" w:rsidRPr="00A6487D">
        <w:rPr>
          <w:rFonts w:asciiTheme="minorEastAsia" w:hAnsiTheme="minorEastAsia"/>
          <w:szCs w:val="20"/>
        </w:rPr>
        <w:t xml:space="preserve"> </w:t>
      </w:r>
      <w:r w:rsidRPr="00A6487D">
        <w:rPr>
          <w:rFonts w:asciiTheme="minorEastAsia" w:hAnsiTheme="minorEastAsia"/>
          <w:szCs w:val="20"/>
        </w:rPr>
        <w:t xml:space="preserve"> </w:t>
      </w:r>
      <w:r w:rsidR="00383525" w:rsidRPr="00A6487D">
        <w:rPr>
          <w:rFonts w:asciiTheme="minorEastAsia" w:hAnsiTheme="minorEastAsia" w:hint="eastAsia"/>
          <w:szCs w:val="20"/>
        </w:rPr>
        <w:t xml:space="preserve">앱티스의 </w:t>
      </w:r>
      <w:r w:rsidR="00383525" w:rsidRPr="00A6487D">
        <w:rPr>
          <w:rFonts w:asciiTheme="minorEastAsia" w:hAnsiTheme="minorEastAsia"/>
          <w:szCs w:val="20"/>
        </w:rPr>
        <w:t xml:space="preserve">ADC </w:t>
      </w:r>
      <w:r w:rsidR="00383525" w:rsidRPr="00A6487D">
        <w:rPr>
          <w:rFonts w:asciiTheme="minorEastAsia" w:hAnsiTheme="minorEastAsia" w:hint="eastAsia"/>
          <w:szCs w:val="20"/>
        </w:rPr>
        <w:t xml:space="preserve">플랫폼 기술은 </w:t>
      </w:r>
      <w:r w:rsidR="004405E5" w:rsidRPr="00A6487D">
        <w:rPr>
          <w:rFonts w:asciiTheme="minorEastAsia" w:hAnsiTheme="minorEastAsia" w:cs="바탕" w:hint="eastAsia"/>
          <w:szCs w:val="20"/>
        </w:rPr>
        <w:t xml:space="preserve">혁신적이고 독자적인 </w:t>
      </w:r>
      <w:r w:rsidR="002B104F">
        <w:rPr>
          <w:rFonts w:asciiTheme="minorEastAsia" w:hAnsiTheme="minorEastAsia" w:cs="바탕"/>
          <w:szCs w:val="20"/>
        </w:rPr>
        <w:t xml:space="preserve">ADC </w:t>
      </w:r>
      <w:r w:rsidR="004405E5" w:rsidRPr="00A6487D">
        <w:rPr>
          <w:rFonts w:asciiTheme="minorEastAsia" w:hAnsiTheme="minorEastAsia" w:cs="바탕" w:hint="eastAsia"/>
          <w:szCs w:val="20"/>
        </w:rPr>
        <w:t>링커 플랫폼</w:t>
      </w:r>
      <w:r w:rsidR="00A6487D">
        <w:rPr>
          <w:rFonts w:asciiTheme="minorEastAsia" w:hAnsiTheme="minorEastAsia" w:cs="바탕" w:hint="eastAsia"/>
          <w:szCs w:val="20"/>
        </w:rPr>
        <w:t xml:space="preserve"> 기술</w:t>
      </w:r>
      <w:r w:rsidR="001D01B2">
        <w:rPr>
          <w:rFonts w:asciiTheme="minorEastAsia" w:hAnsiTheme="minorEastAsia" w:cs="바탕" w:hint="eastAsia"/>
          <w:szCs w:val="20"/>
        </w:rPr>
        <w:t>이며</w:t>
      </w:r>
      <w:r w:rsidR="004405E5" w:rsidRPr="00A6487D">
        <w:rPr>
          <w:rFonts w:asciiTheme="minorEastAsia" w:hAnsiTheme="minorEastAsia" w:cs="바탕" w:hint="eastAsia"/>
          <w:szCs w:val="20"/>
        </w:rPr>
        <w:t xml:space="preserve"> 확장성</w:t>
      </w:r>
      <w:r w:rsidR="0025263E">
        <w:rPr>
          <w:rFonts w:asciiTheme="minorEastAsia" w:hAnsiTheme="minorEastAsia" w:cs="바탕" w:hint="eastAsia"/>
          <w:szCs w:val="20"/>
        </w:rPr>
        <w:t>과</w:t>
      </w:r>
      <w:r w:rsidR="004405E5" w:rsidRPr="00A6487D">
        <w:rPr>
          <w:rFonts w:asciiTheme="minorEastAsia" w:hAnsiTheme="minorEastAsia" w:cs="바탕" w:hint="eastAsia"/>
          <w:szCs w:val="20"/>
        </w:rPr>
        <w:t xml:space="preserve"> </w:t>
      </w:r>
      <w:r w:rsidR="004405E5" w:rsidRPr="00A6487D">
        <w:rPr>
          <w:rFonts w:asciiTheme="minorEastAsia" w:hAnsiTheme="minorEastAsia" w:cs="바탕"/>
          <w:szCs w:val="20"/>
        </w:rPr>
        <w:t xml:space="preserve">CMC </w:t>
      </w:r>
      <w:r w:rsidR="004405E5" w:rsidRPr="00A6487D">
        <w:rPr>
          <w:rFonts w:asciiTheme="minorEastAsia" w:hAnsiTheme="minorEastAsia" w:cs="바탕" w:hint="eastAsia"/>
          <w:szCs w:val="20"/>
        </w:rPr>
        <w:t>측면에서도 큰 장점을 가지고 있습니다.</w:t>
      </w:r>
    </w:p>
    <w:p w14:paraId="61CA2735" w14:textId="3CA10FDE" w:rsidR="004C0639" w:rsidRPr="00A6487D" w:rsidRDefault="004C0639" w:rsidP="004C0639">
      <w:pPr>
        <w:ind w:left="400"/>
        <w:jc w:val="left"/>
        <w:rPr>
          <w:rFonts w:asciiTheme="minorEastAsia" w:hAnsiTheme="minorEastAsia"/>
          <w:szCs w:val="20"/>
        </w:rPr>
      </w:pPr>
      <w:r w:rsidRPr="00A6487D">
        <w:rPr>
          <w:rFonts w:asciiTheme="minorEastAsia" w:hAnsiTheme="minorEastAsia" w:hint="eastAsia"/>
          <w:szCs w:val="20"/>
        </w:rPr>
        <w:t xml:space="preserve">현재 </w:t>
      </w:r>
      <w:r w:rsidR="00A6487D">
        <w:rPr>
          <w:rFonts w:asciiTheme="minorEastAsia" w:hAnsiTheme="minorEastAsia" w:hint="eastAsia"/>
          <w:szCs w:val="20"/>
        </w:rPr>
        <w:t>앱티스</w:t>
      </w:r>
      <w:r w:rsidR="0025263E">
        <w:rPr>
          <w:rFonts w:asciiTheme="minorEastAsia" w:hAnsiTheme="minorEastAsia" w:hint="eastAsia"/>
          <w:szCs w:val="20"/>
        </w:rPr>
        <w:t>에서는</w:t>
      </w:r>
      <w:r w:rsidR="00A6487D">
        <w:rPr>
          <w:rFonts w:asciiTheme="minorEastAsia" w:hAnsiTheme="minorEastAsia" w:hint="eastAsia"/>
          <w:szCs w:val="20"/>
        </w:rPr>
        <w:t xml:space="preserve"> </w:t>
      </w:r>
      <w:r w:rsidRPr="00A6487D">
        <w:rPr>
          <w:rFonts w:asciiTheme="minorEastAsia" w:hAnsiTheme="minorEastAsia" w:hint="eastAsia"/>
          <w:szCs w:val="20"/>
        </w:rPr>
        <w:t xml:space="preserve">자체적으로 </w:t>
      </w:r>
      <w:r w:rsidR="00FA7D7F" w:rsidRPr="00A6487D">
        <w:rPr>
          <w:rFonts w:asciiTheme="minorEastAsia" w:hAnsiTheme="minorEastAsia"/>
          <w:szCs w:val="20"/>
        </w:rPr>
        <w:t xml:space="preserve">다양한 항암 ADC 파이프라인을 구축하고 있으며, </w:t>
      </w:r>
      <w:r w:rsidRPr="00A6487D">
        <w:rPr>
          <w:rFonts w:asciiTheme="minorEastAsia" w:hAnsiTheme="minorEastAsia" w:hint="eastAsia"/>
          <w:szCs w:val="20"/>
        </w:rPr>
        <w:t>동시에 항체</w:t>
      </w:r>
      <w:r w:rsidR="002B104F">
        <w:rPr>
          <w:rFonts w:asciiTheme="minorEastAsia" w:hAnsiTheme="minorEastAsia" w:hint="eastAsia"/>
          <w:szCs w:val="20"/>
        </w:rPr>
        <w:t>/저분자</w:t>
      </w:r>
      <w:r w:rsidR="00B15F0F">
        <w:rPr>
          <w:rFonts w:asciiTheme="minorEastAsia" w:hAnsiTheme="minorEastAsia" w:hint="eastAsia"/>
          <w:szCs w:val="20"/>
        </w:rPr>
        <w:t xml:space="preserve"> </w:t>
      </w:r>
      <w:r w:rsidR="002B104F">
        <w:rPr>
          <w:rFonts w:asciiTheme="minorEastAsia" w:hAnsiTheme="minorEastAsia" w:hint="eastAsia"/>
          <w:szCs w:val="20"/>
        </w:rPr>
        <w:t>개발 여러 바이오기업들과의</w:t>
      </w:r>
      <w:r w:rsidRPr="00A6487D">
        <w:rPr>
          <w:rFonts w:asciiTheme="minorEastAsia" w:hAnsiTheme="minorEastAsia" w:hint="eastAsia"/>
          <w:szCs w:val="20"/>
        </w:rPr>
        <w:t xml:space="preserve"> 오픈이노베이션</w:t>
      </w:r>
      <w:r w:rsidR="00464942">
        <w:rPr>
          <w:rFonts w:asciiTheme="minorEastAsia" w:hAnsiTheme="minorEastAsia" w:hint="eastAsia"/>
          <w:szCs w:val="20"/>
        </w:rPr>
        <w:t>(</w:t>
      </w:r>
      <w:r w:rsidR="00464942">
        <w:rPr>
          <w:rFonts w:asciiTheme="minorEastAsia" w:hAnsiTheme="minorEastAsia"/>
          <w:szCs w:val="20"/>
        </w:rPr>
        <w:t>Open Innovation)</w:t>
      </w:r>
      <w:r w:rsidRPr="00A6487D">
        <w:rPr>
          <w:rFonts w:asciiTheme="minorEastAsia" w:hAnsiTheme="minorEastAsia" w:hint="eastAsia"/>
          <w:szCs w:val="20"/>
        </w:rPr>
        <w:t xml:space="preserve">을 통한 파트너쉽으로 </w:t>
      </w:r>
      <w:r w:rsidR="00FA7D7F" w:rsidRPr="00A6487D">
        <w:rPr>
          <w:rFonts w:asciiTheme="minorEastAsia" w:hAnsiTheme="minorEastAsia"/>
          <w:szCs w:val="20"/>
        </w:rPr>
        <w:t xml:space="preserve">ADC </w:t>
      </w:r>
      <w:r w:rsidR="00383525" w:rsidRPr="00A6487D">
        <w:rPr>
          <w:rFonts w:asciiTheme="minorEastAsia" w:hAnsiTheme="minorEastAsia" w:hint="eastAsia"/>
          <w:szCs w:val="20"/>
        </w:rPr>
        <w:t>공동 연구</w:t>
      </w:r>
      <w:r w:rsidR="002B104F">
        <w:rPr>
          <w:rFonts w:asciiTheme="minorEastAsia" w:hAnsiTheme="minorEastAsia" w:hint="eastAsia"/>
          <w:szCs w:val="20"/>
        </w:rPr>
        <w:t>개발</w:t>
      </w:r>
      <w:r w:rsidR="00383525" w:rsidRPr="00A6487D">
        <w:rPr>
          <w:rFonts w:asciiTheme="minorEastAsia" w:hAnsiTheme="minorEastAsia" w:hint="eastAsia"/>
          <w:szCs w:val="20"/>
        </w:rPr>
        <w:t>도</w:t>
      </w:r>
      <w:r w:rsidRPr="00A6487D">
        <w:rPr>
          <w:rFonts w:asciiTheme="minorEastAsia" w:hAnsiTheme="minorEastAsia" w:hint="eastAsia"/>
          <w:szCs w:val="20"/>
        </w:rPr>
        <w:t xml:space="preserve"> </w:t>
      </w:r>
      <w:r w:rsidR="002B104F">
        <w:rPr>
          <w:rFonts w:asciiTheme="minorEastAsia" w:hAnsiTheme="minorEastAsia" w:hint="eastAsia"/>
          <w:szCs w:val="20"/>
        </w:rPr>
        <w:t>진행</w:t>
      </w:r>
      <w:r w:rsidRPr="00A6487D">
        <w:rPr>
          <w:rFonts w:asciiTheme="minorEastAsia" w:hAnsiTheme="minorEastAsia" w:hint="eastAsia"/>
          <w:szCs w:val="20"/>
        </w:rPr>
        <w:t>하고 있습니다.</w:t>
      </w:r>
    </w:p>
    <w:p w14:paraId="27D7E5A3" w14:textId="484ECAB9" w:rsidR="00FA7D7F" w:rsidRPr="00A6487D" w:rsidRDefault="004C0639" w:rsidP="004C0639">
      <w:pPr>
        <w:ind w:left="400"/>
        <w:jc w:val="left"/>
        <w:rPr>
          <w:rFonts w:asciiTheme="minorEastAsia" w:hAnsiTheme="minorEastAsia"/>
          <w:szCs w:val="20"/>
        </w:rPr>
      </w:pPr>
      <w:r w:rsidRPr="00A6487D">
        <w:rPr>
          <w:rFonts w:asciiTheme="minorEastAsia" w:hAnsiTheme="minorEastAsia"/>
          <w:szCs w:val="20"/>
        </w:rPr>
        <w:t>2021</w:t>
      </w:r>
      <w:r w:rsidRPr="00A6487D">
        <w:rPr>
          <w:rFonts w:asciiTheme="minorEastAsia" w:hAnsiTheme="minorEastAsia" w:hint="eastAsia"/>
          <w:szCs w:val="20"/>
        </w:rPr>
        <w:t xml:space="preserve">년 </w:t>
      </w:r>
      <w:r w:rsidRPr="00A6487D">
        <w:rPr>
          <w:rFonts w:asciiTheme="minorEastAsia" w:hAnsiTheme="minorEastAsia"/>
          <w:szCs w:val="20"/>
        </w:rPr>
        <w:t>1</w:t>
      </w:r>
      <w:r w:rsidRPr="00A6487D">
        <w:rPr>
          <w:rFonts w:asciiTheme="minorEastAsia" w:hAnsiTheme="minorEastAsia" w:hint="eastAsia"/>
          <w:szCs w:val="20"/>
        </w:rPr>
        <w:t>월</w:t>
      </w:r>
      <w:r w:rsidR="007878AE">
        <w:rPr>
          <w:rFonts w:asciiTheme="minorEastAsia" w:hAnsiTheme="minorEastAsia" w:hint="eastAsia"/>
          <w:szCs w:val="20"/>
        </w:rPr>
        <w:t>에</w:t>
      </w:r>
      <w:r w:rsidRPr="00A6487D">
        <w:rPr>
          <w:rFonts w:asciiTheme="minorEastAsia" w:hAnsiTheme="minorEastAsia" w:hint="eastAsia"/>
          <w:szCs w:val="20"/>
        </w:rPr>
        <w:t xml:space="preserve"> 리딩 </w:t>
      </w:r>
      <w:r w:rsidRPr="00A6487D">
        <w:rPr>
          <w:rFonts w:asciiTheme="minorEastAsia" w:hAnsiTheme="minorEastAsia"/>
          <w:szCs w:val="20"/>
        </w:rPr>
        <w:t xml:space="preserve">VC </w:t>
      </w:r>
      <w:r w:rsidRPr="00A6487D">
        <w:rPr>
          <w:rFonts w:asciiTheme="minorEastAsia" w:hAnsiTheme="minorEastAsia" w:hint="eastAsia"/>
          <w:szCs w:val="20"/>
        </w:rPr>
        <w:t xml:space="preserve">및 자산운용사로부터 </w:t>
      </w:r>
      <w:r w:rsidRPr="00A6487D">
        <w:rPr>
          <w:rFonts w:asciiTheme="minorEastAsia" w:hAnsiTheme="minorEastAsia"/>
          <w:szCs w:val="20"/>
        </w:rPr>
        <w:t>150</w:t>
      </w:r>
      <w:r w:rsidRPr="00A6487D">
        <w:rPr>
          <w:rFonts w:asciiTheme="minorEastAsia" w:hAnsiTheme="minorEastAsia" w:hint="eastAsia"/>
          <w:szCs w:val="20"/>
        </w:rPr>
        <w:t>억원 규모의 시리즈</w:t>
      </w:r>
      <w:r w:rsidRPr="00A6487D">
        <w:rPr>
          <w:rFonts w:asciiTheme="minorEastAsia" w:hAnsiTheme="minorEastAsia"/>
          <w:szCs w:val="20"/>
        </w:rPr>
        <w:t xml:space="preserve">B </w:t>
      </w:r>
      <w:r w:rsidRPr="00A6487D">
        <w:rPr>
          <w:rFonts w:asciiTheme="minorEastAsia" w:hAnsiTheme="minorEastAsia" w:hint="eastAsia"/>
          <w:szCs w:val="20"/>
        </w:rPr>
        <w:t>투자유치를 하였으며 이를</w:t>
      </w:r>
      <w:r w:rsidR="009943CE" w:rsidRPr="00A6487D">
        <w:rPr>
          <w:rFonts w:asciiTheme="minorEastAsia" w:hAnsiTheme="minorEastAsia" w:hint="eastAsia"/>
          <w:szCs w:val="20"/>
        </w:rPr>
        <w:t xml:space="preserve"> </w:t>
      </w:r>
      <w:r w:rsidR="002B104F">
        <w:rPr>
          <w:rFonts w:asciiTheme="minorEastAsia" w:hAnsiTheme="minorEastAsia" w:hint="eastAsia"/>
          <w:szCs w:val="20"/>
        </w:rPr>
        <w:t>기반으로 하여</w:t>
      </w:r>
      <w:r w:rsidRPr="00A6487D">
        <w:rPr>
          <w:rFonts w:asciiTheme="minorEastAsia" w:hAnsiTheme="minorEastAsia" w:hint="eastAsia"/>
          <w:szCs w:val="20"/>
        </w:rPr>
        <w:t xml:space="preserve"> </w:t>
      </w:r>
      <w:r w:rsidRPr="00A6487D">
        <w:rPr>
          <w:rFonts w:asciiTheme="minorEastAsia" w:hAnsiTheme="minorEastAsia"/>
          <w:szCs w:val="20"/>
        </w:rPr>
        <w:t xml:space="preserve">ADC </w:t>
      </w:r>
      <w:r w:rsidRPr="00A6487D">
        <w:rPr>
          <w:rFonts w:asciiTheme="minorEastAsia" w:hAnsiTheme="minorEastAsia" w:hint="eastAsia"/>
          <w:szCs w:val="20"/>
        </w:rPr>
        <w:t xml:space="preserve">개발에 </w:t>
      </w:r>
      <w:r w:rsidR="00FD678C">
        <w:rPr>
          <w:rFonts w:asciiTheme="minorEastAsia" w:hAnsiTheme="minorEastAsia" w:hint="eastAsia"/>
          <w:szCs w:val="20"/>
        </w:rPr>
        <w:t xml:space="preserve">더욱 </w:t>
      </w:r>
      <w:r w:rsidRPr="00A6487D">
        <w:rPr>
          <w:rFonts w:asciiTheme="minorEastAsia" w:hAnsiTheme="minorEastAsia" w:hint="eastAsia"/>
          <w:szCs w:val="20"/>
        </w:rPr>
        <w:t>박차를 가할 예정입니다</w:t>
      </w:r>
      <w:r w:rsidR="00FA7D7F" w:rsidRPr="00A6487D">
        <w:rPr>
          <w:rFonts w:asciiTheme="minorEastAsia" w:hAnsiTheme="minorEastAsia"/>
          <w:szCs w:val="20"/>
        </w:rPr>
        <w:t>.</w:t>
      </w:r>
      <w:r w:rsidR="00C63B2D" w:rsidRPr="00A6487D">
        <w:rPr>
          <w:rFonts w:asciiTheme="minorEastAsia" w:hAnsiTheme="minorEastAsia"/>
          <w:szCs w:val="20"/>
        </w:rPr>
        <w:t xml:space="preserve">  </w:t>
      </w:r>
      <w:r w:rsidR="00C63B2D" w:rsidRPr="00A6487D">
        <w:rPr>
          <w:rFonts w:asciiTheme="minorEastAsia" w:hAnsiTheme="minorEastAsia" w:hint="eastAsia"/>
          <w:szCs w:val="20"/>
        </w:rPr>
        <w:t>수원에 본사 및 중앙연구소가 있으며 서울사무소에는 개발부 및 사업개발부가 위치해 있습니다.</w:t>
      </w:r>
      <w:r w:rsidR="006949B6">
        <w:rPr>
          <w:rFonts w:asciiTheme="minorEastAsia" w:hAnsiTheme="minorEastAsia"/>
          <w:szCs w:val="20"/>
        </w:rPr>
        <w:t xml:space="preserve">  “</w:t>
      </w:r>
      <w:r w:rsidR="006949B6">
        <w:rPr>
          <w:rFonts w:asciiTheme="minorEastAsia" w:hAnsiTheme="minorEastAsia" w:hint="eastAsia"/>
          <w:szCs w:val="20"/>
        </w:rPr>
        <w:t>P</w:t>
      </w:r>
      <w:r w:rsidR="006949B6">
        <w:rPr>
          <w:rFonts w:asciiTheme="minorEastAsia" w:hAnsiTheme="minorEastAsia"/>
          <w:szCs w:val="20"/>
        </w:rPr>
        <w:t>atient First”</w:t>
      </w:r>
      <w:r w:rsidR="001D01B2">
        <w:rPr>
          <w:rFonts w:asciiTheme="minorEastAsia" w:hAnsiTheme="minorEastAsia" w:hint="eastAsia"/>
          <w:szCs w:val="20"/>
        </w:rPr>
        <w:t>라는</w:t>
      </w:r>
      <w:r w:rsidR="006949B6">
        <w:rPr>
          <w:rFonts w:asciiTheme="minorEastAsia" w:hAnsiTheme="minorEastAsia" w:hint="eastAsia"/>
          <w:szCs w:val="20"/>
        </w:rPr>
        <w:t xml:space="preserve"> 목표</w:t>
      </w:r>
      <w:r w:rsidR="002B104F">
        <w:rPr>
          <w:rFonts w:asciiTheme="minorEastAsia" w:hAnsiTheme="minorEastAsia" w:hint="eastAsia"/>
          <w:szCs w:val="20"/>
        </w:rPr>
        <w:t xml:space="preserve">를 가지고 </w:t>
      </w:r>
      <w:r w:rsidR="002B104F">
        <w:rPr>
          <w:rFonts w:asciiTheme="minorEastAsia" w:hAnsiTheme="minorEastAsia"/>
          <w:szCs w:val="20"/>
        </w:rPr>
        <w:t xml:space="preserve">Best in Class </w:t>
      </w:r>
      <w:r w:rsidR="002B104F">
        <w:rPr>
          <w:rFonts w:asciiTheme="minorEastAsia" w:hAnsiTheme="minorEastAsia" w:hint="eastAsia"/>
          <w:szCs w:val="20"/>
        </w:rPr>
        <w:t>및 F</w:t>
      </w:r>
      <w:r w:rsidR="002B104F">
        <w:rPr>
          <w:rFonts w:asciiTheme="minorEastAsia" w:hAnsiTheme="minorEastAsia"/>
          <w:szCs w:val="20"/>
        </w:rPr>
        <w:t xml:space="preserve">irst in Class </w:t>
      </w:r>
      <w:r w:rsidR="002B104F">
        <w:rPr>
          <w:rFonts w:asciiTheme="minorEastAsia" w:hAnsiTheme="minorEastAsia" w:hint="eastAsia"/>
          <w:szCs w:val="20"/>
        </w:rPr>
        <w:t xml:space="preserve">치료제 개발에 매진하고 있는 </w:t>
      </w:r>
      <w:r w:rsidRPr="00A6487D">
        <w:rPr>
          <w:rFonts w:asciiTheme="minorEastAsia" w:hAnsiTheme="minorEastAsia" w:hint="eastAsia"/>
          <w:szCs w:val="20"/>
        </w:rPr>
        <w:t>앱티스와</w:t>
      </w:r>
      <w:r w:rsidR="00FA7D7F" w:rsidRPr="00A6487D">
        <w:rPr>
          <w:rFonts w:asciiTheme="minorEastAsia" w:hAnsiTheme="minorEastAsia" w:hint="eastAsia"/>
          <w:szCs w:val="20"/>
        </w:rPr>
        <w:t xml:space="preserve"> 함께 </w:t>
      </w:r>
      <w:r w:rsidRPr="00A6487D">
        <w:rPr>
          <w:rFonts w:asciiTheme="minorEastAsia" w:hAnsiTheme="minorEastAsia" w:hint="eastAsia"/>
          <w:szCs w:val="20"/>
        </w:rPr>
        <w:t>성장하실</w:t>
      </w:r>
      <w:r w:rsidR="00FA7D7F" w:rsidRPr="00A6487D">
        <w:rPr>
          <w:rFonts w:asciiTheme="minorEastAsia" w:hAnsiTheme="minorEastAsia" w:hint="eastAsia"/>
          <w:szCs w:val="20"/>
        </w:rPr>
        <w:t xml:space="preserve"> 인재를 모</w:t>
      </w:r>
      <w:r w:rsidR="00BA48D1">
        <w:rPr>
          <w:rFonts w:asciiTheme="minorEastAsia" w:hAnsiTheme="minorEastAsia" w:hint="eastAsia"/>
          <w:szCs w:val="20"/>
        </w:rPr>
        <w:t>시고자 합니다.</w:t>
      </w:r>
      <w:r w:rsidR="00BA48D1">
        <w:rPr>
          <w:rFonts w:asciiTheme="minorEastAsia" w:hAnsiTheme="minorEastAsia"/>
          <w:szCs w:val="20"/>
        </w:rPr>
        <w:t xml:space="preserve">  </w:t>
      </w:r>
      <w:r w:rsidR="00BA48D1">
        <w:rPr>
          <w:rFonts w:asciiTheme="minorEastAsia" w:hAnsiTheme="minorEastAsia" w:hint="eastAsia"/>
          <w:szCs w:val="20"/>
        </w:rPr>
        <w:t>많은 관심과 지원 부탁드립니다.</w:t>
      </w:r>
      <w:r w:rsidR="00BA48D1">
        <w:rPr>
          <w:rFonts w:asciiTheme="minorEastAsia" w:hAnsiTheme="minorEastAsia"/>
          <w:szCs w:val="20"/>
        </w:rPr>
        <w:t xml:space="preserve">  </w:t>
      </w:r>
      <w:r w:rsidR="00BA48D1">
        <w:rPr>
          <w:rFonts w:asciiTheme="minorEastAsia" w:hAnsiTheme="minorEastAsia" w:hint="eastAsia"/>
          <w:szCs w:val="20"/>
        </w:rPr>
        <w:t>감사합니다.</w:t>
      </w:r>
    </w:p>
    <w:p w14:paraId="2EEC9B14" w14:textId="0C18E6EF" w:rsidR="00FA7D7F" w:rsidRPr="00A6487D" w:rsidRDefault="00FA7D7F" w:rsidP="00BF53CA">
      <w:pPr>
        <w:pStyle w:val="a3"/>
        <w:shd w:val="clear" w:color="auto" w:fill="FFFFFF"/>
        <w:spacing w:before="0" w:beforeAutospacing="0"/>
        <w:rPr>
          <w:rFonts w:asciiTheme="minorEastAsia" w:eastAsiaTheme="minorEastAsia" w:hAnsiTheme="minorEastAsia"/>
          <w:color w:val="373737"/>
          <w:sz w:val="20"/>
          <w:szCs w:val="20"/>
        </w:rPr>
      </w:pPr>
    </w:p>
    <w:sectPr w:rsidR="00FA7D7F" w:rsidRPr="00A648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9A915" w14:textId="77777777" w:rsidR="00C2604C" w:rsidRDefault="00C2604C" w:rsidP="00D53C06">
      <w:pPr>
        <w:spacing w:after="0" w:line="240" w:lineRule="auto"/>
      </w:pPr>
      <w:r>
        <w:separator/>
      </w:r>
    </w:p>
  </w:endnote>
  <w:endnote w:type="continuationSeparator" w:id="0">
    <w:p w14:paraId="1BF4F1AD" w14:textId="77777777" w:rsidR="00C2604C" w:rsidRDefault="00C2604C" w:rsidP="00D5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E24B" w14:textId="77777777" w:rsidR="00C2604C" w:rsidRDefault="00C2604C" w:rsidP="00D53C06">
      <w:pPr>
        <w:spacing w:after="0" w:line="240" w:lineRule="auto"/>
      </w:pPr>
      <w:r>
        <w:separator/>
      </w:r>
    </w:p>
  </w:footnote>
  <w:footnote w:type="continuationSeparator" w:id="0">
    <w:p w14:paraId="5D2BA424" w14:textId="77777777" w:rsidR="00C2604C" w:rsidRDefault="00C2604C" w:rsidP="00D5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354B"/>
    <w:multiLevelType w:val="hybridMultilevel"/>
    <w:tmpl w:val="0150BCD2"/>
    <w:lvl w:ilvl="0" w:tplc="9140D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3D15F4"/>
    <w:multiLevelType w:val="hybridMultilevel"/>
    <w:tmpl w:val="E4645B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EF0A57"/>
    <w:multiLevelType w:val="hybridMultilevel"/>
    <w:tmpl w:val="7B2A6504"/>
    <w:lvl w:ilvl="0" w:tplc="04090001">
      <w:start w:val="1"/>
      <w:numFmt w:val="bullet"/>
      <w:lvlText w:val=""/>
      <w:lvlJc w:val="left"/>
      <w:pPr>
        <w:ind w:left="165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00"/>
      </w:pPr>
      <w:rPr>
        <w:rFonts w:ascii="Wingdings" w:hAnsi="Wingdings" w:hint="default"/>
      </w:rPr>
    </w:lvl>
  </w:abstractNum>
  <w:abstractNum w:abstractNumId="3" w15:restartNumberingAfterBreak="0">
    <w:nsid w:val="24EB7333"/>
    <w:multiLevelType w:val="hybridMultilevel"/>
    <w:tmpl w:val="FC0E678C"/>
    <w:lvl w:ilvl="0" w:tplc="0A5CC9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1F1C1F"/>
    <w:multiLevelType w:val="hybridMultilevel"/>
    <w:tmpl w:val="2CA2CC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B252BF8"/>
    <w:multiLevelType w:val="hybridMultilevel"/>
    <w:tmpl w:val="23A0FEB4"/>
    <w:lvl w:ilvl="0" w:tplc="04090001">
      <w:start w:val="1"/>
      <w:numFmt w:val="bullet"/>
      <w:lvlText w:val=""/>
      <w:lvlJc w:val="left"/>
      <w:pPr>
        <w:ind w:left="165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00"/>
      </w:pPr>
      <w:rPr>
        <w:rFonts w:ascii="Wingdings" w:hAnsi="Wingdings" w:hint="default"/>
      </w:rPr>
    </w:lvl>
  </w:abstractNum>
  <w:abstractNum w:abstractNumId="6" w15:restartNumberingAfterBreak="0">
    <w:nsid w:val="4E234917"/>
    <w:multiLevelType w:val="hybridMultilevel"/>
    <w:tmpl w:val="E36A1A64"/>
    <w:lvl w:ilvl="0" w:tplc="04090001">
      <w:start w:val="1"/>
      <w:numFmt w:val="bullet"/>
      <w:lvlText w:val=""/>
      <w:lvlJc w:val="left"/>
      <w:pPr>
        <w:ind w:left="221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8" w:hanging="400"/>
      </w:pPr>
      <w:rPr>
        <w:rFonts w:ascii="Wingdings" w:hAnsi="Wingdings" w:hint="default"/>
      </w:rPr>
    </w:lvl>
  </w:abstractNum>
  <w:abstractNum w:abstractNumId="7" w15:restartNumberingAfterBreak="0">
    <w:nsid w:val="715A4D22"/>
    <w:multiLevelType w:val="hybridMultilevel"/>
    <w:tmpl w:val="B0B6A18E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7F"/>
    <w:rsid w:val="00045AF4"/>
    <w:rsid w:val="000651C3"/>
    <w:rsid w:val="001758B2"/>
    <w:rsid w:val="001865A2"/>
    <w:rsid w:val="001D01B2"/>
    <w:rsid w:val="0024736E"/>
    <w:rsid w:val="0025263E"/>
    <w:rsid w:val="00295B6C"/>
    <w:rsid w:val="002B104F"/>
    <w:rsid w:val="002D08DD"/>
    <w:rsid w:val="00377130"/>
    <w:rsid w:val="00383525"/>
    <w:rsid w:val="004151ED"/>
    <w:rsid w:val="004405E5"/>
    <w:rsid w:val="00464942"/>
    <w:rsid w:val="004C0639"/>
    <w:rsid w:val="00536C9C"/>
    <w:rsid w:val="006108CE"/>
    <w:rsid w:val="006949B6"/>
    <w:rsid w:val="006E2BF3"/>
    <w:rsid w:val="007878AE"/>
    <w:rsid w:val="00885691"/>
    <w:rsid w:val="009943CE"/>
    <w:rsid w:val="00A6487D"/>
    <w:rsid w:val="00B14FCD"/>
    <w:rsid w:val="00B15F0F"/>
    <w:rsid w:val="00BA48D1"/>
    <w:rsid w:val="00BF53CA"/>
    <w:rsid w:val="00C00695"/>
    <w:rsid w:val="00C2604C"/>
    <w:rsid w:val="00C63B2D"/>
    <w:rsid w:val="00D53C06"/>
    <w:rsid w:val="00E01A2A"/>
    <w:rsid w:val="00EC1AF2"/>
    <w:rsid w:val="00EC5901"/>
    <w:rsid w:val="00F54EE2"/>
    <w:rsid w:val="00F864F2"/>
    <w:rsid w:val="00FA7D7F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815A4"/>
  <w15:chartTrackingRefBased/>
  <w15:docId w15:val="{AFFC528F-37BF-49A8-9881-8CDDFBA9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D7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A7D7F"/>
    <w:pPr>
      <w:ind w:leftChars="400" w:left="800"/>
    </w:pPr>
  </w:style>
  <w:style w:type="character" w:styleId="a5">
    <w:name w:val="Hyperlink"/>
    <w:basedOn w:val="a0"/>
    <w:uiPriority w:val="99"/>
    <w:unhideWhenUsed/>
    <w:rsid w:val="00295B6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5B6C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D53C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53C06"/>
  </w:style>
  <w:style w:type="paragraph" w:styleId="a8">
    <w:name w:val="footer"/>
    <w:basedOn w:val="a"/>
    <w:link w:val="Char0"/>
    <w:uiPriority w:val="99"/>
    <w:unhideWhenUsed/>
    <w:rsid w:val="00D53C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5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Oh</dc:creator>
  <cp:keywords/>
  <dc:description/>
  <cp:lastModifiedBy>Justin Oh</cp:lastModifiedBy>
  <cp:revision>117</cp:revision>
  <dcterms:created xsi:type="dcterms:W3CDTF">2021-01-28T06:05:00Z</dcterms:created>
  <dcterms:modified xsi:type="dcterms:W3CDTF">2021-02-08T00:37:00Z</dcterms:modified>
</cp:coreProperties>
</file>